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A66A18" w:rsidRPr="002B09C9" w:rsidRDefault="00475903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-20pt;margin-top:3.15pt;width:657.05pt;height:909.45pt;z-index:251654144;mso-position-horizontal-relative:text;mso-position-vertical-relative:text" filled="f" strokecolor="silver" strokeweight="3pt"/>
        </w:pict>
      </w: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5.95pt;margin-top:4.45pt;width:529.8pt;height:95.25pt;z-index:251655168" fillcolor="navy" strokecolor="navy" strokeweight="3pt">
            <v:textbox style="mso-next-textbox:#_x0000_s1027">
              <w:txbxContent>
                <w:p w:rsidR="00B56AF5" w:rsidRPr="00F76BD1" w:rsidRDefault="00B56AF5" w:rsidP="00D93386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48"/>
                    </w:rPr>
                  </w:pPr>
                  <w:r w:rsidRPr="00F76BD1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>201</w:t>
                  </w:r>
                  <w:r w:rsidR="00DA2D7C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>3</w:t>
                  </w:r>
                  <w:r w:rsidRPr="00F76BD1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 xml:space="preserve"> </w:t>
                  </w:r>
                  <w:proofErr w:type="spellStart"/>
                  <w:r w:rsidRPr="00F76BD1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>제네시스</w:t>
                  </w:r>
                  <w:proofErr w:type="spellEnd"/>
                  <w:r w:rsidRPr="00F76BD1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 xml:space="preserve"> </w:t>
                  </w:r>
                  <w:proofErr w:type="spellStart"/>
                  <w:r w:rsidRPr="00F76BD1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>퓨어</w:t>
                  </w:r>
                  <w:proofErr w:type="spellEnd"/>
                  <w:r w:rsidRPr="00F76BD1">
                    <w:rPr>
                      <w:rFonts w:ascii="HY헤드라인M" w:eastAsia="HY헤드라인M" w:hint="eastAsia"/>
                      <w:color w:val="FFFFFF" w:themeColor="background1"/>
                      <w:sz w:val="48"/>
                    </w:rPr>
                    <w:t xml:space="preserve"> 코리아</w:t>
                  </w:r>
                </w:p>
                <w:p w:rsidR="00B56AF5" w:rsidRPr="00F76BD1" w:rsidRDefault="00B56AF5" w:rsidP="00D93386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14"/>
                      <w:szCs w:val="4"/>
                    </w:rPr>
                  </w:pPr>
                </w:p>
                <w:p w:rsidR="00B56AF5" w:rsidRPr="00F76BD1" w:rsidRDefault="00B56AF5" w:rsidP="00D93386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4"/>
                      <w:szCs w:val="4"/>
                    </w:rPr>
                  </w:pPr>
                </w:p>
                <w:p w:rsidR="00B56AF5" w:rsidRPr="00F76BD1" w:rsidRDefault="00B56AF5" w:rsidP="00D93386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4"/>
                      <w:szCs w:val="4"/>
                    </w:rPr>
                  </w:pPr>
                </w:p>
                <w:p w:rsidR="00B56AF5" w:rsidRPr="00AB0848" w:rsidRDefault="00B56AF5" w:rsidP="00D93386">
                  <w:pPr>
                    <w:snapToGrid w:val="0"/>
                    <w:jc w:val="center"/>
                    <w:rPr>
                      <w:rFonts w:ascii="HY헤드라인M" w:eastAsia="HY헤드라인M"/>
                      <w:color w:val="FFFFFF" w:themeColor="background1"/>
                      <w:sz w:val="56"/>
                      <w:szCs w:val="56"/>
                    </w:rPr>
                  </w:pPr>
                  <w:proofErr w:type="spellStart"/>
                  <w:r w:rsidRPr="00AB0848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56"/>
                    </w:rPr>
                    <w:t>유스리뉴</w:t>
                  </w:r>
                  <w:proofErr w:type="spellEnd"/>
                  <w:r w:rsidRPr="00AB0848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56"/>
                    </w:rPr>
                    <w:t>II</w:t>
                  </w:r>
                  <w:r w:rsidR="00AB0848" w:rsidRPr="00AB0848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56"/>
                    </w:rPr>
                    <w:t>프리미엄</w:t>
                  </w:r>
                  <w:r w:rsidRPr="00AB0848">
                    <w:rPr>
                      <w:rFonts w:ascii="HY헤드라인M" w:eastAsia="HY헤드라인M"/>
                      <w:color w:val="FFFF00"/>
                      <w:sz w:val="56"/>
                      <w:szCs w:val="56"/>
                    </w:rPr>
                    <w:t>“</w:t>
                  </w:r>
                  <w:proofErr w:type="spellStart"/>
                  <w:r w:rsidRPr="00AB0848">
                    <w:rPr>
                      <w:rFonts w:ascii="HY헤드라인M" w:eastAsia="HY헤드라인M" w:hint="eastAsia"/>
                      <w:color w:val="FFFF00"/>
                      <w:sz w:val="56"/>
                      <w:szCs w:val="56"/>
                    </w:rPr>
                    <w:t>미니팩</w:t>
                  </w:r>
                  <w:proofErr w:type="spellEnd"/>
                  <w:r w:rsidRPr="00AB0848">
                    <w:rPr>
                      <w:rFonts w:ascii="HY헤드라인M" w:eastAsia="HY헤드라인M"/>
                      <w:color w:val="FFFF00"/>
                      <w:sz w:val="56"/>
                      <w:szCs w:val="56"/>
                    </w:rPr>
                    <w:t>”</w:t>
                  </w:r>
                  <w:r w:rsidRPr="00AB0848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56"/>
                    </w:rPr>
                    <w:t xml:space="preserve"> 출시안내</w:t>
                  </w:r>
                </w:p>
                <w:p w:rsidR="00B56AF5" w:rsidRPr="00D93386" w:rsidRDefault="00B56AF5" w:rsidP="00D93386">
                  <w:pPr>
                    <w:rPr>
                      <w:szCs w:val="64"/>
                    </w:rPr>
                  </w:pPr>
                </w:p>
              </w:txbxContent>
            </v:textbox>
          </v:shape>
        </w:pict>
      </w:r>
      <w:r w:rsidR="00D12036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154305</wp:posOffset>
            </wp:positionV>
            <wp:extent cx="1456690" cy="903605"/>
            <wp:effectExtent l="19050" t="0" r="0" b="0"/>
            <wp:wrapTight wrapText="bothSides">
              <wp:wrapPolygon edited="0">
                <wp:start x="-282" y="0"/>
                <wp:lineTo x="-282" y="20947"/>
                <wp:lineTo x="21468" y="20947"/>
                <wp:lineTo x="21468" y="0"/>
                <wp:lineTo x="-282" y="0"/>
              </wp:wrapPolygon>
            </wp:wrapTight>
            <wp:docPr id="19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03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143510</wp:posOffset>
            </wp:positionV>
            <wp:extent cx="1038225" cy="561975"/>
            <wp:effectExtent l="19050" t="0" r="9525" b="0"/>
            <wp:wrapNone/>
            <wp:docPr id="19" name="그림 19" descr="youth r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re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A18" w:rsidRDefault="00A66A18" w:rsidP="00A66A18">
      <w:pPr>
        <w:rPr>
          <w:rFonts w:ascii="Trebuchet MS" w:eastAsia="HY헤드라인M" w:hAnsi="Trebuchet MS"/>
          <w:noProof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FD2011" w:rsidRDefault="00FD2011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12"/>
          <w:szCs w:val="16"/>
        </w:rPr>
      </w:pPr>
    </w:p>
    <w:p w:rsidR="00275038" w:rsidRPr="00DA2D7C" w:rsidRDefault="00594FC9" w:rsidP="00DA2D7C">
      <w:pPr>
        <w:snapToGrid w:val="0"/>
        <w:spacing w:line="360" w:lineRule="auto"/>
        <w:ind w:right="4400"/>
        <w:jc w:val="center"/>
        <w:rPr>
          <w:rFonts w:ascii="휴먼옛체" w:eastAsia="휴먼옛체" w:hAnsi="Trebuchet MS"/>
          <w:sz w:val="44"/>
          <w:szCs w:val="44"/>
        </w:rPr>
      </w:pPr>
      <w:r>
        <w:rPr>
          <w:rFonts w:ascii="휴먼옛체" w:eastAsia="휴먼옛체" w:hAnsi="Trebuchet MS"/>
          <w:noProof/>
          <w:sz w:val="44"/>
          <w:szCs w:val="4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3510782</wp:posOffset>
            </wp:positionH>
            <wp:positionV relativeFrom="paragraph">
              <wp:posOffset>445593</wp:posOffset>
            </wp:positionV>
            <wp:extent cx="4390759" cy="3843980"/>
            <wp:effectExtent l="190500" t="0" r="295541" b="251770"/>
            <wp:wrapNone/>
            <wp:docPr id="1" name="그림 0" descr="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759" cy="3843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94FC9" w:rsidRDefault="00594FC9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047D4C" w:rsidRDefault="00047D4C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03F50" w:rsidRPr="00594FC9" w:rsidRDefault="00903F50" w:rsidP="00047D4C">
      <w:pPr>
        <w:snapToGrid w:val="0"/>
        <w:spacing w:line="276" w:lineRule="auto"/>
        <w:rPr>
          <w:rFonts w:ascii="휴먼엑스포" w:eastAsia="휴먼엑스포" w:hAnsi="Gill Sans Ultra Bold"/>
          <w:i/>
          <w:color w:val="7030A0"/>
          <w:sz w:val="48"/>
          <w:szCs w:val="44"/>
        </w:rPr>
      </w:pPr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 xml:space="preserve">알찬 구성의 </w:t>
      </w:r>
      <w:proofErr w:type="spellStart"/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미니팩출시</w:t>
      </w:r>
      <w:proofErr w:type="spellEnd"/>
      <w:proofErr w:type="gramStart"/>
      <w:r w:rsidR="00594FC9"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!!</w:t>
      </w:r>
      <w:proofErr w:type="gramEnd"/>
    </w:p>
    <w:p w:rsidR="00903F50" w:rsidRPr="00594FC9" w:rsidRDefault="00903F50" w:rsidP="00047D4C">
      <w:pPr>
        <w:snapToGrid w:val="0"/>
        <w:spacing w:line="276" w:lineRule="auto"/>
        <w:rPr>
          <w:rFonts w:ascii="휴먼엑스포" w:eastAsia="휴먼엑스포" w:hAnsi="Gill Sans Ultra Bold"/>
          <w:i/>
          <w:color w:val="7030A0"/>
          <w:sz w:val="48"/>
          <w:szCs w:val="44"/>
        </w:rPr>
      </w:pPr>
      <w:proofErr w:type="spellStart"/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pv</w:t>
      </w:r>
      <w:proofErr w:type="spellEnd"/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 xml:space="preserve">없이 </w:t>
      </w:r>
      <w:r w:rsidR="00594FC9"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 xml:space="preserve">판매되는 </w:t>
      </w:r>
    </w:p>
    <w:p w:rsidR="00594FC9" w:rsidRPr="00594FC9" w:rsidRDefault="00594FC9" w:rsidP="00047D4C">
      <w:pPr>
        <w:snapToGrid w:val="0"/>
        <w:spacing w:line="276" w:lineRule="auto"/>
        <w:rPr>
          <w:rFonts w:ascii="휴먼엑스포" w:eastAsia="휴먼엑스포" w:hAnsi="Gill Sans Ultra Bold"/>
          <w:i/>
          <w:color w:val="7030A0"/>
          <w:sz w:val="48"/>
          <w:szCs w:val="44"/>
        </w:rPr>
      </w:pPr>
      <w:r w:rsidRPr="00594FC9">
        <w:rPr>
          <w:rFonts w:ascii="휴먼엑스포" w:eastAsia="휴먼엑스포" w:hAnsi="Gill Sans Ultra Bold"/>
          <w:i/>
          <w:color w:val="FF0000"/>
          <w:sz w:val="48"/>
          <w:szCs w:val="44"/>
          <w:u w:val="single"/>
        </w:rPr>
        <w:t>‘</w:t>
      </w:r>
      <w:r w:rsidRPr="00594FC9">
        <w:rPr>
          <w:rFonts w:ascii="휴먼엑스포" w:eastAsia="휴먼엑스포" w:hAnsi="Gill Sans Ultra Bold" w:hint="eastAsia"/>
          <w:i/>
          <w:color w:val="FF0000"/>
          <w:sz w:val="48"/>
          <w:szCs w:val="44"/>
          <w:u w:val="single"/>
        </w:rPr>
        <w:t>판매보조제품</w:t>
      </w:r>
      <w:r w:rsidRPr="00594FC9">
        <w:rPr>
          <w:rFonts w:ascii="휴먼엑스포" w:eastAsia="휴먼엑스포" w:hAnsi="Gill Sans Ultra Bold"/>
          <w:i/>
          <w:color w:val="FF0000"/>
          <w:sz w:val="48"/>
          <w:szCs w:val="44"/>
          <w:u w:val="single"/>
        </w:rPr>
        <w:t>’</w:t>
      </w:r>
      <w:proofErr w:type="spellStart"/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으로</w:t>
      </w:r>
      <w:proofErr w:type="spellEnd"/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 xml:space="preserve"> </w:t>
      </w:r>
    </w:p>
    <w:p w:rsidR="00594FC9" w:rsidRPr="00594FC9" w:rsidRDefault="00594FC9" w:rsidP="00047D4C">
      <w:pPr>
        <w:snapToGrid w:val="0"/>
        <w:spacing w:line="276" w:lineRule="auto"/>
        <w:rPr>
          <w:rFonts w:ascii="휴먼엑스포" w:eastAsia="휴먼엑스포" w:hAnsi="Gill Sans Ultra Bold"/>
          <w:i/>
          <w:color w:val="7030A0"/>
          <w:sz w:val="48"/>
          <w:szCs w:val="44"/>
        </w:rPr>
      </w:pPr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총 4종set 5</w:t>
      </w:r>
      <w:proofErr w:type="spellStart"/>
      <w:r w:rsidRPr="00594FC9"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개구성으로</w:t>
      </w:r>
      <w:proofErr w:type="spellEnd"/>
    </w:p>
    <w:p w:rsidR="00594FC9" w:rsidRPr="00594FC9" w:rsidRDefault="0046571C" w:rsidP="00047D4C">
      <w:pPr>
        <w:snapToGrid w:val="0"/>
        <w:spacing w:line="276" w:lineRule="auto"/>
        <w:rPr>
          <w:rFonts w:ascii="휴먼엑스포" w:eastAsia="휴먼엑스포" w:hAnsi="Gill Sans Ultra Bold"/>
          <w:i/>
          <w:color w:val="7030A0"/>
          <w:sz w:val="48"/>
          <w:szCs w:val="44"/>
        </w:rPr>
      </w:pPr>
      <w:proofErr w:type="spellStart"/>
      <w:r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판매진행합니다</w:t>
      </w:r>
      <w:proofErr w:type="spellEnd"/>
      <w:r>
        <w:rPr>
          <w:rFonts w:ascii="휴먼엑스포" w:eastAsia="휴먼엑스포" w:hAnsi="Gill Sans Ultra Bold" w:hint="eastAsia"/>
          <w:i/>
          <w:color w:val="7030A0"/>
          <w:sz w:val="48"/>
          <w:szCs w:val="44"/>
        </w:rPr>
        <w:t>.</w:t>
      </w:r>
    </w:p>
    <w:p w:rsidR="00A66A18" w:rsidRDefault="00A66A18" w:rsidP="00047D4C">
      <w:pPr>
        <w:snapToGrid w:val="0"/>
        <w:spacing w:line="276" w:lineRule="auto"/>
        <w:rPr>
          <w:rFonts w:ascii="Trebuchet MS" w:eastAsia="HY헤드라인M" w:hAnsi="Trebuchet MS"/>
          <w:sz w:val="12"/>
          <w:szCs w:val="16"/>
        </w:rPr>
      </w:pPr>
    </w:p>
    <w:p w:rsidR="00300685" w:rsidRDefault="00300685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03F50" w:rsidRDefault="00903F50" w:rsidP="00047D4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903F50" w:rsidRPr="00DA2D7C" w:rsidRDefault="00903F50" w:rsidP="00047D4C">
      <w:pPr>
        <w:snapToGrid w:val="0"/>
        <w:spacing w:line="360" w:lineRule="auto"/>
        <w:rPr>
          <w:rFonts w:ascii="Trebuchet MS" w:eastAsia="HY헤드라인M" w:hAnsi="Trebuchet MS"/>
          <w:b/>
          <w:sz w:val="18"/>
          <w:szCs w:val="22"/>
        </w:rPr>
      </w:pPr>
    </w:p>
    <w:tbl>
      <w:tblPr>
        <w:tblpPr w:leftFromText="142" w:rightFromText="142" w:vertAnchor="page" w:horzAnchor="margin" w:tblpY="10198"/>
        <w:tblW w:w="127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4A0"/>
      </w:tblPr>
      <w:tblGrid>
        <w:gridCol w:w="2376"/>
        <w:gridCol w:w="142"/>
        <w:gridCol w:w="4560"/>
        <w:gridCol w:w="1828"/>
        <w:gridCol w:w="3818"/>
      </w:tblGrid>
      <w:tr w:rsidR="00594FC9" w:rsidRPr="00127FD8" w:rsidTr="00C9476D">
        <w:trPr>
          <w:trHeight w:val="831"/>
        </w:trPr>
        <w:tc>
          <w:tcPr>
            <w:tcW w:w="2518" w:type="dxa"/>
            <w:gridSpan w:val="2"/>
            <w:shd w:val="clear" w:color="auto" w:fill="C6D9F1" w:themeFill="text2" w:themeFillTint="33"/>
            <w:vAlign w:val="bottom"/>
          </w:tcPr>
          <w:p w:rsidR="00594FC9" w:rsidRPr="008E72DE" w:rsidRDefault="00594FC9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color w:val="0070C0"/>
                <w:sz w:val="30"/>
                <w:szCs w:val="30"/>
              </w:rPr>
            </w:pPr>
            <w:r w:rsidRPr="008E72DE">
              <w:rPr>
                <w:rFonts w:ascii="Trebuchet MS" w:eastAsia="HY헤드라인M" w:hAnsi="Trebuchet MS" w:hint="eastAsia"/>
                <w:b/>
                <w:bCs/>
                <w:color w:val="0070C0"/>
                <w:sz w:val="30"/>
                <w:szCs w:val="30"/>
              </w:rPr>
              <w:t>제품명</w:t>
            </w:r>
          </w:p>
        </w:tc>
        <w:tc>
          <w:tcPr>
            <w:tcW w:w="4560" w:type="dxa"/>
            <w:shd w:val="clear" w:color="auto" w:fill="C6D9F1" w:themeFill="text2" w:themeFillTint="33"/>
            <w:vAlign w:val="bottom"/>
          </w:tcPr>
          <w:p w:rsidR="00594FC9" w:rsidRPr="008E72DE" w:rsidRDefault="00594FC9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color w:val="0070C0"/>
                <w:sz w:val="30"/>
                <w:szCs w:val="30"/>
              </w:rPr>
            </w:pPr>
            <w:r w:rsidRPr="008E72DE">
              <w:rPr>
                <w:rFonts w:ascii="Trebuchet MS" w:eastAsia="HY헤드라인M" w:hAnsi="Trebuchet MS" w:hint="eastAsia"/>
                <w:b/>
                <w:bCs/>
                <w:color w:val="0070C0"/>
                <w:sz w:val="30"/>
                <w:szCs w:val="30"/>
              </w:rPr>
              <w:t xml:space="preserve"> </w:t>
            </w:r>
            <w:r w:rsidRPr="008E72DE">
              <w:rPr>
                <w:rFonts w:ascii="Trebuchet MS" w:eastAsia="HY헤드라인M" w:hAnsi="Trebuchet MS" w:hint="eastAsia"/>
                <w:b/>
                <w:bCs/>
                <w:color w:val="0070C0"/>
                <w:sz w:val="30"/>
                <w:szCs w:val="30"/>
              </w:rPr>
              <w:t>제품구성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594FC9" w:rsidRPr="008E72DE" w:rsidRDefault="00594FC9" w:rsidP="00594FC9">
            <w:pPr>
              <w:snapToGrid w:val="0"/>
              <w:spacing w:line="360" w:lineRule="auto"/>
              <w:ind w:firstLineChars="100" w:firstLine="294"/>
              <w:rPr>
                <w:rFonts w:ascii="Trebuchet MS" w:eastAsia="HY헤드라인M" w:hAnsi="Trebuchet MS"/>
                <w:b/>
                <w:bCs/>
                <w:color w:val="0070C0"/>
                <w:sz w:val="30"/>
                <w:szCs w:val="30"/>
              </w:rPr>
            </w:pPr>
            <w:r w:rsidRPr="008E72DE">
              <w:rPr>
                <w:rFonts w:ascii="Trebuchet MS" w:eastAsia="HY헤드라인M" w:hAnsi="Trebuchet MS" w:hint="eastAsia"/>
                <w:b/>
                <w:bCs/>
                <w:color w:val="0070C0"/>
                <w:sz w:val="30"/>
                <w:szCs w:val="30"/>
              </w:rPr>
              <w:t>제품코드</w:t>
            </w:r>
          </w:p>
        </w:tc>
        <w:tc>
          <w:tcPr>
            <w:tcW w:w="3818" w:type="dxa"/>
            <w:shd w:val="clear" w:color="auto" w:fill="C6D9F1" w:themeFill="text2" w:themeFillTint="33"/>
            <w:vAlign w:val="bottom"/>
          </w:tcPr>
          <w:p w:rsidR="00594FC9" w:rsidRPr="008E72DE" w:rsidRDefault="00594FC9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color w:val="0070C0"/>
                <w:sz w:val="30"/>
                <w:szCs w:val="30"/>
              </w:rPr>
            </w:pPr>
            <w:r w:rsidRPr="008E72DE">
              <w:rPr>
                <w:rFonts w:ascii="Trebuchet MS" w:eastAsia="HY헤드라인M" w:hAnsi="Trebuchet MS" w:hint="eastAsia"/>
                <w:b/>
                <w:bCs/>
                <w:color w:val="0070C0"/>
                <w:sz w:val="30"/>
                <w:szCs w:val="30"/>
              </w:rPr>
              <w:t>가격</w:t>
            </w:r>
          </w:p>
        </w:tc>
      </w:tr>
      <w:tr w:rsidR="00594FC9" w:rsidRPr="00127FD8" w:rsidTr="00DA2D7C">
        <w:trPr>
          <w:trHeight w:val="3244"/>
        </w:trPr>
        <w:tc>
          <w:tcPr>
            <w:tcW w:w="2376" w:type="dxa"/>
            <w:vAlign w:val="center"/>
          </w:tcPr>
          <w:p w:rsidR="00594FC9" w:rsidRPr="00DA2D7C" w:rsidRDefault="00594FC9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color w:val="0070C0"/>
                <w:sz w:val="16"/>
                <w:szCs w:val="40"/>
              </w:rPr>
            </w:pPr>
          </w:p>
          <w:p w:rsidR="00594FC9" w:rsidRDefault="00594FC9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color w:val="0070C0"/>
                <w:sz w:val="36"/>
                <w:szCs w:val="40"/>
              </w:rPr>
            </w:pPr>
            <w:r w:rsidRPr="00C9476D">
              <w:rPr>
                <w:rFonts w:ascii="Trebuchet MS" w:eastAsia="HY헤드라인M" w:hAnsi="Trebuchet MS" w:hint="eastAsia"/>
                <w:b/>
                <w:bCs/>
                <w:color w:val="0070C0"/>
                <w:sz w:val="36"/>
                <w:szCs w:val="40"/>
              </w:rPr>
              <w:t>유스리뉴</w:t>
            </w:r>
            <w:r w:rsidRPr="00C9476D">
              <w:rPr>
                <w:rFonts w:ascii="Trebuchet MS" w:eastAsia="HY헤드라인M" w:hAnsi="Trebuchet MS" w:hint="eastAsia"/>
                <w:b/>
                <w:bCs/>
                <w:color w:val="0070C0"/>
                <w:sz w:val="36"/>
                <w:szCs w:val="40"/>
              </w:rPr>
              <w:t xml:space="preserve">II </w:t>
            </w:r>
          </w:p>
          <w:p w:rsidR="00DA2D7C" w:rsidRPr="00C9476D" w:rsidRDefault="00DA2D7C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color w:val="0070C0"/>
                <w:sz w:val="36"/>
                <w:szCs w:val="40"/>
              </w:rPr>
            </w:pPr>
            <w:r>
              <w:rPr>
                <w:rFonts w:ascii="Trebuchet MS" w:eastAsia="HY헤드라인M" w:hAnsi="Trebuchet MS" w:hint="eastAsia"/>
                <w:b/>
                <w:bCs/>
                <w:color w:val="0070C0"/>
                <w:sz w:val="36"/>
                <w:szCs w:val="40"/>
              </w:rPr>
              <w:t>프리미엄</w:t>
            </w:r>
          </w:p>
          <w:p w:rsidR="00C9476D" w:rsidRDefault="00594FC9" w:rsidP="00594FC9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sz w:val="32"/>
                <w:szCs w:val="36"/>
              </w:rPr>
            </w:pPr>
            <w:r w:rsidRPr="00C9476D">
              <w:rPr>
                <w:rFonts w:ascii="Trebuchet MS" w:eastAsia="HY헤드라인M" w:hAnsi="Trebuchet MS" w:hint="eastAsia"/>
                <w:b/>
                <w:bCs/>
                <w:sz w:val="32"/>
                <w:szCs w:val="36"/>
              </w:rPr>
              <w:t>4</w:t>
            </w:r>
            <w:r w:rsidRPr="00C9476D">
              <w:rPr>
                <w:rFonts w:ascii="Trebuchet MS" w:eastAsia="HY헤드라인M" w:hAnsi="Trebuchet MS" w:hint="eastAsia"/>
                <w:b/>
                <w:bCs/>
                <w:sz w:val="32"/>
                <w:szCs w:val="36"/>
              </w:rPr>
              <w:t>종</w:t>
            </w:r>
            <w:r w:rsidRPr="00C9476D">
              <w:rPr>
                <w:rFonts w:ascii="Trebuchet MS" w:eastAsia="HY헤드라인M" w:hAnsi="Trebuchet MS" w:hint="eastAsia"/>
                <w:b/>
                <w:bCs/>
                <w:sz w:val="32"/>
                <w:szCs w:val="36"/>
              </w:rPr>
              <w:t>set</w:t>
            </w:r>
          </w:p>
          <w:p w:rsidR="00594FC9" w:rsidRPr="00DA2D7C" w:rsidRDefault="00594FC9" w:rsidP="00DA2D7C">
            <w:pPr>
              <w:snapToGrid w:val="0"/>
              <w:spacing w:line="360" w:lineRule="auto"/>
              <w:jc w:val="center"/>
              <w:rPr>
                <w:rFonts w:ascii="Trebuchet MS" w:eastAsia="HY헤드라인M" w:hAnsi="Trebuchet MS"/>
                <w:b/>
                <w:bCs/>
                <w:sz w:val="32"/>
                <w:szCs w:val="36"/>
              </w:rPr>
            </w:pPr>
            <w:r w:rsidRPr="00C9476D">
              <w:rPr>
                <w:rFonts w:ascii="Trebuchet MS" w:eastAsia="HY헤드라인M" w:hAnsi="Trebuchet MS"/>
                <w:b/>
                <w:bCs/>
                <w:sz w:val="32"/>
                <w:szCs w:val="36"/>
              </w:rPr>
              <w:t>“</w:t>
            </w:r>
            <w:proofErr w:type="spellStart"/>
            <w:r w:rsidRPr="00C9476D">
              <w:rPr>
                <w:rFonts w:ascii="Trebuchet MS" w:eastAsia="HY헤드라인M" w:hAnsi="Trebuchet MS" w:hint="eastAsia"/>
                <w:b/>
                <w:bCs/>
                <w:sz w:val="32"/>
                <w:szCs w:val="36"/>
              </w:rPr>
              <w:t>미니팩</w:t>
            </w:r>
            <w:proofErr w:type="spellEnd"/>
            <w:r w:rsidRPr="00C9476D">
              <w:rPr>
                <w:rFonts w:ascii="Trebuchet MS" w:eastAsia="HY헤드라인M" w:hAnsi="Trebuchet MS"/>
                <w:b/>
                <w:bCs/>
                <w:sz w:val="32"/>
                <w:szCs w:val="36"/>
              </w:rPr>
              <w:t>”</w:t>
            </w:r>
          </w:p>
        </w:tc>
        <w:tc>
          <w:tcPr>
            <w:tcW w:w="4702" w:type="dxa"/>
            <w:gridSpan w:val="2"/>
          </w:tcPr>
          <w:p w:rsidR="00594FC9" w:rsidRDefault="00594FC9" w:rsidP="00C9476D">
            <w:pPr>
              <w:snapToGrid w:val="0"/>
              <w:spacing w:line="360" w:lineRule="auto"/>
              <w:jc w:val="left"/>
              <w:rPr>
                <w:rFonts w:ascii="Trebuchet MS" w:eastAsia="HY헤드라인M" w:hAnsi="Trebuchet MS"/>
                <w:sz w:val="28"/>
                <w:szCs w:val="30"/>
              </w:rPr>
            </w:pPr>
          </w:p>
          <w:p w:rsidR="00DA2D7C" w:rsidRPr="00DA2D7C" w:rsidRDefault="00DA2D7C" w:rsidP="00C9476D">
            <w:pPr>
              <w:snapToGrid w:val="0"/>
              <w:spacing w:line="360" w:lineRule="auto"/>
              <w:jc w:val="left"/>
              <w:rPr>
                <w:rFonts w:ascii="Trebuchet MS" w:eastAsia="HY헤드라인M" w:hAnsi="Trebuchet MS"/>
                <w:sz w:val="16"/>
                <w:szCs w:val="30"/>
              </w:rPr>
            </w:pPr>
          </w:p>
          <w:p w:rsidR="00594FC9" w:rsidRPr="00DA2D7C" w:rsidRDefault="00594FC9" w:rsidP="00DA2D7C">
            <w:pPr>
              <w:snapToGrid w:val="0"/>
              <w:spacing w:line="360" w:lineRule="auto"/>
              <w:ind w:firstLineChars="100" w:firstLine="240"/>
              <w:rPr>
                <w:rFonts w:ascii="Trebuchet MS" w:eastAsia="HY헤드라인M" w:hAnsi="Trebuchet MS"/>
                <w:sz w:val="24"/>
                <w:szCs w:val="26"/>
              </w:rPr>
            </w:pPr>
            <w:proofErr w:type="spellStart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유스리뉴</w:t>
            </w:r>
            <w:proofErr w:type="spellEnd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II</w:t>
            </w:r>
            <w:r w:rsidR="00DA2D7C"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프리미엄</w:t>
            </w:r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‘</w:t>
            </w:r>
            <w:r w:rsidRPr="00DA2D7C">
              <w:rPr>
                <w:rFonts w:ascii="Trebuchet MS" w:eastAsia="HY헤드라인M" w:hAnsi="Trebuchet MS" w:hint="eastAsia"/>
                <w:color w:val="FF0000"/>
                <w:sz w:val="24"/>
                <w:szCs w:val="26"/>
              </w:rPr>
              <w:t>토너</w:t>
            </w:r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’</w:t>
            </w:r>
            <w:r w:rsidRPr="00DA2D7C">
              <w:rPr>
                <w:rFonts w:ascii="Trebuchet MS" w:eastAsia="HY헤드라인M" w:hAnsi="Trebuchet MS" w:hint="eastAsia"/>
                <w:color w:val="FF0000"/>
                <w:sz w:val="24"/>
                <w:szCs w:val="26"/>
              </w:rPr>
              <w:t xml:space="preserve"> </w:t>
            </w:r>
            <w:r w:rsidR="00C9476D"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1.5ml x 5EA</w:t>
            </w:r>
          </w:p>
          <w:p w:rsidR="00594FC9" w:rsidRPr="00DA2D7C" w:rsidRDefault="00594FC9" w:rsidP="00DA2D7C">
            <w:pPr>
              <w:snapToGrid w:val="0"/>
              <w:spacing w:line="360" w:lineRule="auto"/>
              <w:ind w:firstLineChars="100" w:firstLine="240"/>
              <w:jc w:val="center"/>
              <w:rPr>
                <w:rFonts w:ascii="Trebuchet MS" w:eastAsia="HY헤드라인M" w:hAnsi="Trebuchet MS"/>
                <w:sz w:val="24"/>
                <w:szCs w:val="26"/>
              </w:rPr>
            </w:pPr>
            <w:proofErr w:type="spellStart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유스리뉴</w:t>
            </w:r>
            <w:proofErr w:type="spellEnd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II</w:t>
            </w:r>
            <w:r w:rsidR="00DA2D7C">
              <w:rPr>
                <w:rFonts w:ascii="Trebuchet MS" w:eastAsia="HY헤드라인M" w:hAnsi="Trebuchet MS" w:hint="eastAsia"/>
                <w:sz w:val="24"/>
                <w:szCs w:val="26"/>
              </w:rPr>
              <w:t>프리미엄</w:t>
            </w:r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‘</w:t>
            </w:r>
            <w:proofErr w:type="spellStart"/>
            <w:r w:rsidR="00DA2D7C">
              <w:rPr>
                <w:rFonts w:ascii="Trebuchet MS" w:eastAsia="HY헤드라인M" w:hAnsi="Trebuchet MS" w:hint="eastAsia"/>
                <w:color w:val="FF0000"/>
                <w:sz w:val="24"/>
                <w:szCs w:val="26"/>
              </w:rPr>
              <w:t>에멀전</w:t>
            </w:r>
            <w:proofErr w:type="spellEnd"/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’</w:t>
            </w:r>
            <w:r w:rsidR="00C9476D"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1.5ml x 5EA</w:t>
            </w:r>
          </w:p>
          <w:p w:rsidR="00594FC9" w:rsidRPr="00DA2D7C" w:rsidRDefault="00594FC9" w:rsidP="00DA2D7C">
            <w:pPr>
              <w:snapToGrid w:val="0"/>
              <w:spacing w:line="360" w:lineRule="auto"/>
              <w:ind w:firstLineChars="100" w:firstLine="240"/>
              <w:rPr>
                <w:rFonts w:ascii="Trebuchet MS" w:eastAsia="HY헤드라인M" w:hAnsi="Trebuchet MS"/>
                <w:sz w:val="24"/>
                <w:szCs w:val="26"/>
              </w:rPr>
            </w:pPr>
            <w:proofErr w:type="spellStart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유스리뉴</w:t>
            </w:r>
            <w:proofErr w:type="spellEnd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II</w:t>
            </w:r>
            <w:r w:rsidR="00DA2D7C">
              <w:rPr>
                <w:rFonts w:ascii="Trebuchet MS" w:eastAsia="HY헤드라인M" w:hAnsi="Trebuchet MS" w:hint="eastAsia"/>
                <w:sz w:val="24"/>
                <w:szCs w:val="26"/>
              </w:rPr>
              <w:t>프리미엄</w:t>
            </w:r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‘</w:t>
            </w:r>
            <w:proofErr w:type="spellStart"/>
            <w:r w:rsidRPr="00DA2D7C">
              <w:rPr>
                <w:rFonts w:ascii="Trebuchet MS" w:eastAsia="HY헤드라인M" w:hAnsi="Trebuchet MS" w:hint="eastAsia"/>
                <w:color w:val="FF0000"/>
                <w:sz w:val="24"/>
                <w:szCs w:val="26"/>
              </w:rPr>
              <w:t>에센스</w:t>
            </w:r>
            <w:proofErr w:type="spellEnd"/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’</w:t>
            </w:r>
            <w:r w:rsidR="00C9476D"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1.5ml x 5EA</w:t>
            </w:r>
          </w:p>
          <w:p w:rsidR="00594FC9" w:rsidRPr="00903F50" w:rsidRDefault="00594FC9" w:rsidP="00DA2D7C">
            <w:pPr>
              <w:snapToGrid w:val="0"/>
              <w:spacing w:line="360" w:lineRule="auto"/>
              <w:ind w:firstLineChars="100" w:firstLine="240"/>
              <w:jc w:val="center"/>
              <w:rPr>
                <w:rFonts w:ascii="Trebuchet MS" w:eastAsia="HY헤드라인M" w:hAnsi="Trebuchet MS"/>
                <w:sz w:val="30"/>
                <w:szCs w:val="30"/>
              </w:rPr>
            </w:pPr>
            <w:proofErr w:type="spellStart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유스리뉴</w:t>
            </w:r>
            <w:proofErr w:type="spellEnd"/>
            <w:r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II</w:t>
            </w:r>
            <w:r w:rsidR="00DA2D7C">
              <w:rPr>
                <w:rFonts w:ascii="Trebuchet MS" w:eastAsia="HY헤드라인M" w:hAnsi="Trebuchet MS" w:hint="eastAsia"/>
                <w:sz w:val="24"/>
                <w:szCs w:val="26"/>
              </w:rPr>
              <w:t>프리미엄</w:t>
            </w:r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‘</w:t>
            </w:r>
            <w:r w:rsidR="00DA2D7C">
              <w:rPr>
                <w:rFonts w:ascii="Trebuchet MS" w:eastAsia="HY헤드라인M" w:hAnsi="Trebuchet MS" w:hint="eastAsia"/>
                <w:color w:val="FF0000"/>
                <w:sz w:val="24"/>
                <w:szCs w:val="26"/>
              </w:rPr>
              <w:t>크림</w:t>
            </w:r>
            <w:r w:rsidRPr="00DA2D7C">
              <w:rPr>
                <w:rFonts w:ascii="Trebuchet MS" w:eastAsia="HY헤드라인M" w:hAnsi="Trebuchet MS"/>
                <w:color w:val="FF0000"/>
                <w:sz w:val="24"/>
                <w:szCs w:val="26"/>
              </w:rPr>
              <w:t>’</w:t>
            </w:r>
            <w:r w:rsidR="00C9476D" w:rsidRPr="00DA2D7C">
              <w:rPr>
                <w:rFonts w:ascii="Trebuchet MS" w:eastAsia="HY헤드라인M" w:hAnsi="Trebuchet MS" w:hint="eastAsia"/>
                <w:sz w:val="24"/>
                <w:szCs w:val="26"/>
              </w:rPr>
              <w:t>1.5ml x 5EA</w:t>
            </w:r>
          </w:p>
        </w:tc>
        <w:tc>
          <w:tcPr>
            <w:tcW w:w="1828" w:type="dxa"/>
            <w:vAlign w:val="center"/>
          </w:tcPr>
          <w:p w:rsidR="00594FC9" w:rsidRPr="00594FC9" w:rsidRDefault="00594FC9" w:rsidP="00DA2D7C">
            <w:pPr>
              <w:snapToGrid w:val="0"/>
              <w:spacing w:line="360" w:lineRule="auto"/>
              <w:ind w:firstLineChars="100" w:firstLine="334"/>
              <w:rPr>
                <w:rFonts w:ascii="Trebuchet MS" w:eastAsia="HY헤드라인M" w:hAnsi="Trebuchet MS"/>
                <w:b/>
                <w:sz w:val="34"/>
                <w:szCs w:val="34"/>
              </w:rPr>
            </w:pPr>
            <w:r w:rsidRPr="00594FC9">
              <w:rPr>
                <w:rFonts w:ascii="Trebuchet MS" w:eastAsia="HY헤드라인M" w:hAnsi="Trebuchet MS" w:hint="eastAsia"/>
                <w:b/>
                <w:sz w:val="34"/>
                <w:szCs w:val="34"/>
              </w:rPr>
              <w:t>GS5</w:t>
            </w:r>
            <w:r w:rsidR="00DA2D7C">
              <w:rPr>
                <w:rFonts w:ascii="Trebuchet MS" w:eastAsia="HY헤드라인M" w:hAnsi="Trebuchet MS" w:hint="eastAsia"/>
                <w:b/>
                <w:sz w:val="34"/>
                <w:szCs w:val="34"/>
              </w:rPr>
              <w:t>15</w:t>
            </w:r>
            <w:r w:rsidRPr="00594FC9">
              <w:rPr>
                <w:rFonts w:ascii="Trebuchet MS" w:eastAsia="HY헤드라인M" w:hAnsi="Trebuchet MS" w:hint="eastAsia"/>
                <w:b/>
                <w:sz w:val="34"/>
                <w:szCs w:val="34"/>
              </w:rPr>
              <w:t>K</w:t>
            </w:r>
          </w:p>
        </w:tc>
        <w:tc>
          <w:tcPr>
            <w:tcW w:w="3818" w:type="dxa"/>
            <w:vAlign w:val="center"/>
          </w:tcPr>
          <w:p w:rsidR="00594FC9" w:rsidRPr="00F76BD1" w:rsidRDefault="00594FC9" w:rsidP="00594FC9">
            <w:pPr>
              <w:snapToGrid w:val="0"/>
              <w:spacing w:line="360" w:lineRule="auto"/>
              <w:ind w:firstLineChars="200" w:firstLine="667"/>
              <w:rPr>
                <w:rFonts w:ascii="HY헤드라인M" w:eastAsia="HY헤드라인M" w:hAnsi="Trebuchet MS"/>
                <w:b/>
                <w:sz w:val="34"/>
                <w:szCs w:val="34"/>
              </w:rPr>
            </w:pPr>
            <w:r>
              <w:rPr>
                <w:rFonts w:ascii="HY헤드라인M" w:eastAsia="HY헤드라인M" w:hAnsi="Trebuchet MS" w:hint="eastAsia"/>
                <w:b/>
                <w:sz w:val="34"/>
                <w:szCs w:val="34"/>
              </w:rPr>
              <w:t>5,500</w:t>
            </w:r>
            <w:r w:rsidRPr="00F76BD1">
              <w:rPr>
                <w:rFonts w:ascii="HY헤드라인M" w:eastAsia="HY헤드라인M" w:hAnsi="Trebuchet MS" w:hint="eastAsia"/>
                <w:b/>
                <w:sz w:val="34"/>
                <w:szCs w:val="34"/>
              </w:rPr>
              <w:t>원</w:t>
            </w:r>
            <w:r w:rsidRPr="008E72DE">
              <w:rPr>
                <w:rFonts w:ascii="HY헤드라인M" w:eastAsia="HY헤드라인M" w:hAnsi="Trebuchet MS" w:hint="eastAsia"/>
                <w:sz w:val="34"/>
                <w:szCs w:val="34"/>
              </w:rPr>
              <w:t>(VAT포함)</w:t>
            </w:r>
          </w:p>
        </w:tc>
      </w:tr>
    </w:tbl>
    <w:p w:rsidR="00903F50" w:rsidRDefault="00903F50" w:rsidP="00047D4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903F50" w:rsidRDefault="00903F50" w:rsidP="00047D4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903F50" w:rsidRDefault="00475903" w:rsidP="00047D4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  <w:r>
        <w:rPr>
          <w:rFonts w:ascii="Trebuchet MS" w:eastAsia="HY헤드라인M" w:hAnsi="Trebuchet MS"/>
          <w:b/>
          <w:noProof/>
          <w:sz w:val="22"/>
          <w:szCs w:val="2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236" type="#_x0000_t16" style="position:absolute;left:0;text-align:left;margin-left:-14.9pt;margin-top:219.2pt;width:645.55pt;height:128pt;z-index:251692032;mso-position-horizontal-relative:text;mso-position-vertical-relative:text" fillcolor="#dbe5f1 [660]">
            <v:textbox style="mso-next-textbox:#_x0000_s1236">
              <w:txbxContent>
                <w:p w:rsidR="00B56AF5" w:rsidRPr="00594FC9" w:rsidRDefault="00B56AF5">
                  <w:pPr>
                    <w:rPr>
                      <w:rFonts w:ascii="휴먼엑스포" w:eastAsia="휴먼엑스포"/>
                      <w:b/>
                      <w:color w:val="FFFFFF" w:themeColor="background1"/>
                      <w:sz w:val="6"/>
                      <w:szCs w:val="34"/>
                      <w:highlight w:val="blue"/>
                    </w:rPr>
                  </w:pPr>
                </w:p>
                <w:p w:rsidR="00B56AF5" w:rsidRPr="00594FC9" w:rsidRDefault="00B56AF5">
                  <w:pPr>
                    <w:rPr>
                      <w:rFonts w:ascii="휴먼엑스포" w:eastAsia="휴먼엑스포"/>
                      <w:b/>
                      <w:sz w:val="34"/>
                      <w:szCs w:val="34"/>
                    </w:rPr>
                  </w:pPr>
                  <w:r w:rsidRPr="00594FC9">
                    <w:rPr>
                      <w:rFonts w:ascii="휴먼엑스포" w:eastAsia="휴먼엑스포" w:hint="eastAsia"/>
                      <w:b/>
                      <w:color w:val="FFFFFF" w:themeColor="background1"/>
                      <w:sz w:val="34"/>
                      <w:szCs w:val="34"/>
                      <w:highlight w:val="blue"/>
                    </w:rPr>
                    <w:t xml:space="preserve">주 문 방 </w:t>
                  </w:r>
                  <w:proofErr w:type="gramStart"/>
                  <w:r w:rsidRPr="00594FC9">
                    <w:rPr>
                      <w:rFonts w:ascii="휴먼엑스포" w:eastAsia="휴먼엑스포" w:hint="eastAsia"/>
                      <w:b/>
                      <w:color w:val="FFFFFF" w:themeColor="background1"/>
                      <w:sz w:val="34"/>
                      <w:szCs w:val="34"/>
                      <w:highlight w:val="blue"/>
                    </w:rPr>
                    <w:t>법</w:t>
                  </w:r>
                  <w:r w:rsidRPr="00594FC9">
                    <w:rPr>
                      <w:rFonts w:ascii="휴먼엑스포" w:eastAsia="휴먼엑스포" w:hint="eastAsia"/>
                      <w:b/>
                      <w:sz w:val="34"/>
                      <w:szCs w:val="34"/>
                    </w:rPr>
                    <w:t xml:space="preserve"> :</w:t>
                  </w:r>
                  <w:proofErr w:type="gramEnd"/>
                  <w:r w:rsidRPr="00594FC9">
                    <w:rPr>
                      <w:rFonts w:ascii="휴먼엑스포" w:eastAsia="휴먼엑스포" w:hint="eastAsia"/>
                      <w:b/>
                      <w:sz w:val="34"/>
                      <w:szCs w:val="34"/>
                    </w:rPr>
                    <w:t xml:space="preserve"> 전화,센터,인터넷 주문가능</w:t>
                  </w:r>
                </w:p>
                <w:p w:rsidR="00B56AF5" w:rsidRPr="00594FC9" w:rsidRDefault="00B56AF5">
                  <w:pPr>
                    <w:rPr>
                      <w:rFonts w:ascii="휴먼엑스포" w:eastAsia="휴먼엑스포"/>
                      <w:b/>
                      <w:sz w:val="34"/>
                      <w:szCs w:val="34"/>
                    </w:rPr>
                  </w:pPr>
                  <w:r w:rsidRPr="00594FC9">
                    <w:rPr>
                      <w:rFonts w:ascii="휴먼엑스포" w:eastAsia="휴먼엑스포" w:hint="eastAsia"/>
                      <w:b/>
                      <w:sz w:val="34"/>
                      <w:szCs w:val="34"/>
                    </w:rPr>
                    <w:t xml:space="preserve">이 제품은 </w:t>
                  </w:r>
                  <w:r w:rsidRPr="00594FC9">
                    <w:rPr>
                      <w:rFonts w:ascii="휴먼엑스포" w:eastAsia="휴먼엑스포" w:hint="eastAsia"/>
                      <w:b/>
                      <w:color w:val="FF0000"/>
                      <w:sz w:val="34"/>
                      <w:szCs w:val="34"/>
                      <w:highlight w:val="yellow"/>
                      <w:shd w:val="pct15" w:color="auto" w:fill="FFFFFF"/>
                    </w:rPr>
                    <w:t>PV가 없는 제품</w:t>
                  </w:r>
                  <w:r w:rsidRPr="00594FC9">
                    <w:rPr>
                      <w:rFonts w:ascii="휴먼엑스포" w:eastAsia="휴먼엑스포" w:hint="eastAsia"/>
                      <w:b/>
                      <w:sz w:val="34"/>
                      <w:szCs w:val="34"/>
                    </w:rPr>
                    <w:t>이오니 주문하실 때 착오 없으시길 바랍니다.</w:t>
                  </w:r>
                </w:p>
                <w:p w:rsidR="00B56AF5" w:rsidRDefault="00B56AF5"/>
              </w:txbxContent>
            </v:textbox>
          </v:shape>
        </w:pict>
      </w:r>
    </w:p>
    <w:p w:rsidR="00903F50" w:rsidRDefault="00903F50" w:rsidP="00047D4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594FC9" w:rsidRDefault="00594FC9" w:rsidP="00DA2D7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DA2D7C" w:rsidRDefault="00DA2D7C" w:rsidP="00DA2D7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DA2D7C" w:rsidRDefault="00DA2D7C" w:rsidP="00DA2D7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DA2D7C" w:rsidRDefault="00DA2D7C" w:rsidP="00DA2D7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DA2D7C" w:rsidRDefault="00DA2D7C" w:rsidP="00DA2D7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DA2D7C" w:rsidRDefault="00DA2D7C" w:rsidP="00DA2D7C">
      <w:pPr>
        <w:snapToGrid w:val="0"/>
        <w:spacing w:line="360" w:lineRule="auto"/>
        <w:rPr>
          <w:rFonts w:ascii="Trebuchet MS" w:eastAsia="HY헤드라인M" w:hAnsi="Trebuchet MS"/>
          <w:b/>
          <w:sz w:val="22"/>
          <w:szCs w:val="22"/>
        </w:rPr>
      </w:pPr>
    </w:p>
    <w:p w:rsidR="00594FC9" w:rsidRPr="00C9476D" w:rsidRDefault="00594FC9" w:rsidP="00C9476D">
      <w:pPr>
        <w:snapToGrid w:val="0"/>
        <w:spacing w:line="360" w:lineRule="auto"/>
        <w:ind w:firstLineChars="2510" w:firstLine="4927"/>
        <w:rPr>
          <w:rFonts w:ascii="Trebuchet MS" w:eastAsia="HY헤드라인M" w:hAnsi="Trebuchet MS"/>
          <w:b/>
          <w:szCs w:val="22"/>
        </w:rPr>
      </w:pPr>
    </w:p>
    <w:p w:rsidR="00DA2D7C" w:rsidRDefault="00DA2D7C" w:rsidP="00DA2D7C">
      <w:pPr>
        <w:snapToGrid w:val="0"/>
        <w:spacing w:line="360" w:lineRule="auto"/>
        <w:ind w:firstLineChars="2510" w:firstLine="5420"/>
        <w:rPr>
          <w:rFonts w:ascii="Trebuchet MS" w:eastAsia="HY헤드라인M" w:hAnsi="Trebuchet MS"/>
          <w:b/>
          <w:sz w:val="22"/>
          <w:szCs w:val="22"/>
        </w:rPr>
      </w:pPr>
      <w:r>
        <w:rPr>
          <w:rFonts w:ascii="Trebuchet MS" w:eastAsia="HY헤드라인M" w:hAnsi="Trebuchet MS" w:hint="eastAsia"/>
          <w:b/>
          <w:sz w:val="22"/>
          <w:szCs w:val="22"/>
        </w:rPr>
        <w:t>2013-09-09</w:t>
      </w:r>
    </w:p>
    <w:p w:rsidR="003E40E7" w:rsidRPr="00DA2D7C" w:rsidRDefault="00C85150" w:rsidP="00DA2D7C">
      <w:pPr>
        <w:snapToGrid w:val="0"/>
        <w:spacing w:line="360" w:lineRule="auto"/>
        <w:ind w:firstLineChars="2510" w:firstLine="5912"/>
        <w:rPr>
          <w:rFonts w:ascii="Trebuchet MS" w:eastAsia="HY헤드라인M" w:hAnsi="Trebuchet MS"/>
          <w:b/>
          <w:sz w:val="22"/>
          <w:szCs w:val="22"/>
        </w:rPr>
      </w:pPr>
      <w:r w:rsidRPr="002709AB">
        <w:rPr>
          <w:rFonts w:ascii="Trebuchet MS" w:eastAsia="HY헤드라인M" w:hAnsi="Trebuchet MS" w:hint="eastAsia"/>
          <w:b/>
          <w:sz w:val="24"/>
        </w:rPr>
        <w:t>감사합니다</w:t>
      </w:r>
      <w:r w:rsidRPr="002709AB">
        <w:rPr>
          <w:rFonts w:ascii="Trebuchet MS" w:eastAsia="HY헤드라인M" w:hAnsi="Trebuchet MS" w:hint="eastAsia"/>
          <w:b/>
          <w:sz w:val="24"/>
        </w:rPr>
        <w:t>.</w:t>
      </w:r>
    </w:p>
    <w:p w:rsidR="00C85150" w:rsidRPr="00C85150" w:rsidRDefault="00C85150" w:rsidP="00C85150">
      <w:pPr>
        <w:jc w:val="center"/>
        <w:rPr>
          <w:rFonts w:ascii="Trebuchet MS" w:eastAsia="HY헤드라인M" w:hAnsi="Trebuchet MS"/>
          <w:b/>
          <w:sz w:val="24"/>
        </w:rPr>
      </w:pPr>
      <w:r w:rsidRPr="002709AB">
        <w:rPr>
          <w:rFonts w:ascii="Trebuchet MS" w:eastAsia="HY헤드라인M" w:hAnsi="Trebuchet MS" w:hint="eastAsia"/>
          <w:b/>
          <w:sz w:val="24"/>
        </w:rPr>
        <w:t>㈜제네시스</w:t>
      </w:r>
      <w:r w:rsidRPr="002709AB">
        <w:rPr>
          <w:rFonts w:ascii="Trebuchet MS" w:eastAsia="HY헤드라인M" w:hAnsi="Trebuchet MS" w:hint="eastAsia"/>
          <w:b/>
          <w:sz w:val="24"/>
        </w:rPr>
        <w:t xml:space="preserve"> </w:t>
      </w:r>
      <w:r w:rsidRPr="002709AB">
        <w:rPr>
          <w:rFonts w:ascii="Trebuchet MS" w:eastAsia="HY헤드라인M" w:hAnsi="Trebuchet MS" w:hint="eastAsia"/>
          <w:b/>
          <w:sz w:val="24"/>
        </w:rPr>
        <w:t>퓨어</w:t>
      </w:r>
      <w:r w:rsidRPr="002709AB">
        <w:rPr>
          <w:rFonts w:ascii="Trebuchet MS" w:eastAsia="HY헤드라인M" w:hAnsi="Trebuchet MS" w:hint="eastAsia"/>
          <w:b/>
          <w:sz w:val="24"/>
        </w:rPr>
        <w:t xml:space="preserve"> </w:t>
      </w:r>
      <w:r w:rsidRPr="002709AB">
        <w:rPr>
          <w:rFonts w:ascii="Trebuchet MS" w:eastAsia="HY헤드라인M" w:hAnsi="Trebuchet MS" w:hint="eastAsia"/>
          <w:b/>
          <w:sz w:val="24"/>
        </w:rPr>
        <w:t>코리아</w:t>
      </w:r>
    </w:p>
    <w:p w:rsidR="00C85150" w:rsidRDefault="00475903">
      <w:r w:rsidRPr="00475903">
        <w:rPr>
          <w:rFonts w:ascii="Trebuchet MS" w:eastAsia="HY헤드라인M" w:hAnsi="Trebuchet MS"/>
          <w:b/>
          <w:bCs/>
          <w:noProof/>
        </w:rPr>
        <w:pict>
          <v:shape id="_x0000_s1028" type="#_x0000_t202" style="position:absolute;left:0;text-align:left;margin-left:-20pt;margin-top:13.9pt;width:657.05pt;height:25.5pt;z-index:251656192" fillcolor="silver" stroked="f">
            <v:textbox style="mso-next-textbox:#_x0000_s1028">
              <w:txbxContent>
                <w:p w:rsidR="00B56AF5" w:rsidRPr="00754112" w:rsidRDefault="00B56AF5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p w:rsidR="00C85150" w:rsidRPr="00682758" w:rsidRDefault="00475903">
      <w:r w:rsidRPr="00475903">
        <w:rPr>
          <w:rFonts w:ascii="Trebuchet MS" w:eastAsia="HY헤드라인M" w:hAnsi="Trebuchet MS"/>
          <w:noProof/>
          <w:sz w:val="12"/>
          <w:szCs w:val="16"/>
        </w:rPr>
        <w:pict>
          <v:roundrect id="_x0000_s1225" style="position:absolute;left:0;text-align:left;margin-left:13.5pt;margin-top:234.65pt;width:599.45pt;height:113pt;z-index:251652094" arcsize="10923f" fillcolor="#e5dfec [663]" stroked="f">
            <v:fill color2="fill darken(176)" rotate="t" method="linear sigma" focus="100%" type="gradient"/>
            <v:textbox style="mso-next-textbox:#_x0000_s1225">
              <w:txbxContent>
                <w:p w:rsidR="00B56AF5" w:rsidRDefault="00B56AF5">
                  <w:r>
                    <w:rPr>
                      <w:rFonts w:hint="eastAsia"/>
                    </w:rPr>
                    <w:t xml:space="preserve"> </w:t>
                  </w:r>
                </w:p>
                <w:p w:rsidR="00B56AF5" w:rsidRPr="00CC1CCA" w:rsidRDefault="00B56AF5" w:rsidP="00FD1913">
                  <w:pPr>
                    <w:ind w:firstLineChars="700" w:firstLine="1400"/>
                    <w:rPr>
                      <w:rFonts w:ascii="휴먼엑스포" w:eastAsia="휴먼엑스포"/>
                      <w:sz w:val="38"/>
                      <w:szCs w:val="38"/>
                    </w:rPr>
                  </w:pPr>
                  <w:r w:rsidRPr="00CC1CCA">
                    <w:rPr>
                      <w:rFonts w:ascii="휴먼엑스포" w:eastAsia="휴먼엑스포" w:hint="eastAsia"/>
                    </w:rPr>
                    <w:t xml:space="preserve">               </w:t>
                  </w:r>
                  <w:r>
                    <w:rPr>
                      <w:rFonts w:ascii="휴먼엑스포" w:eastAsia="휴먼엑스포" w:hint="eastAsia"/>
                    </w:rPr>
                    <w:t xml:space="preserve">  </w:t>
                  </w:r>
                  <w:r w:rsidRPr="00CC1CCA">
                    <w:rPr>
                      <w:rFonts w:ascii="휴먼엑스포" w:eastAsia="휴먼엑스포" w:hint="eastAsia"/>
                      <w:sz w:val="38"/>
                      <w:szCs w:val="38"/>
                    </w:rPr>
                    <w:t>2011년 3월 9</w:t>
                  </w:r>
                  <w:r w:rsidRPr="00CC1CCA">
                    <w:rPr>
                      <w:rFonts w:ascii="휴먼엑스포" w:eastAsia="휴먼엑스포" w:hint="eastAsia"/>
                      <w:b/>
                      <w:sz w:val="38"/>
                      <w:szCs w:val="38"/>
                    </w:rPr>
                    <w:t>일</w:t>
                  </w:r>
                  <w:r w:rsidRPr="00CC1CCA">
                    <w:rPr>
                      <w:rFonts w:ascii="휴먼엑스포" w:eastAsia="휴먼엑스포" w:hint="eastAsia"/>
                      <w:sz w:val="38"/>
                      <w:szCs w:val="38"/>
                    </w:rPr>
                    <w:t xml:space="preserve"> (수) ~ </w:t>
                  </w:r>
                  <w:r>
                    <w:rPr>
                      <w:rFonts w:ascii="휴먼엑스포" w:eastAsia="휴먼엑스포" w:hint="eastAsia"/>
                      <w:sz w:val="38"/>
                      <w:szCs w:val="38"/>
                    </w:rPr>
                    <w:t>500세트 한정</w:t>
                  </w:r>
                </w:p>
                <w:p w:rsidR="00B56AF5" w:rsidRPr="00CC1CCA" w:rsidRDefault="00B56AF5" w:rsidP="00047D4C">
                  <w:pPr>
                    <w:ind w:firstLineChars="850" w:firstLine="3173"/>
                    <w:rPr>
                      <w:rFonts w:ascii="휴먼엑스포" w:eastAsia="휴먼엑스포"/>
                      <w:sz w:val="38"/>
                      <w:szCs w:val="38"/>
                    </w:rPr>
                  </w:pPr>
                  <w:r w:rsidRPr="00CC1CCA">
                    <w:rPr>
                      <w:rFonts w:ascii="휴먼엑스포" w:eastAsia="휴먼엑스포" w:hint="eastAsia"/>
                      <w:b/>
                      <w:sz w:val="38"/>
                      <w:szCs w:val="38"/>
                    </w:rPr>
                    <w:t>전화, 센터, 인터넷</w:t>
                  </w:r>
                  <w:r w:rsidRPr="00CC1CCA">
                    <w:rPr>
                      <w:rFonts w:ascii="휴먼엑스포" w:eastAsia="휴먼엑스포" w:hint="eastAsia"/>
                      <w:sz w:val="38"/>
                      <w:szCs w:val="38"/>
                    </w:rPr>
                    <w:t xml:space="preserve"> 주문 가능</w:t>
                  </w:r>
                </w:p>
                <w:p w:rsidR="00B56AF5" w:rsidRPr="00CC1CCA" w:rsidRDefault="00B56AF5" w:rsidP="00CC1CCA"/>
                <w:p w:rsidR="00B56AF5" w:rsidRPr="00CC1CCA" w:rsidRDefault="00B56AF5" w:rsidP="00CC1CCA">
                  <w:pPr>
                    <w:ind w:firstLineChars="700" w:firstLine="1400"/>
                  </w:pPr>
                </w:p>
              </w:txbxContent>
            </v:textbox>
          </v:roundrect>
        </w:pict>
      </w:r>
    </w:p>
    <w:sectPr w:rsidR="00C85150" w:rsidRPr="00682758" w:rsidSect="00903F50">
      <w:pgSz w:w="14572" w:h="20639" w:code="12"/>
      <w:pgMar w:top="567" w:right="1134" w:bottom="567" w:left="1134" w:header="851" w:footer="992" w:gutter="0"/>
      <w:pgBorders w:offsetFrom="page">
        <w:top w:val="single" w:sz="8" w:space="24" w:color="B8CCE4" w:themeColor="accent1" w:themeTint="66"/>
        <w:left w:val="single" w:sz="8" w:space="24" w:color="B8CCE4" w:themeColor="accent1" w:themeTint="66"/>
        <w:bottom w:val="single" w:sz="8" w:space="24" w:color="B8CCE4" w:themeColor="accent1" w:themeTint="66"/>
        <w:right w:val="single" w:sz="8" w:space="24" w:color="B8CCE4" w:themeColor="accent1" w:themeTint="66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F5" w:rsidRDefault="00B56AF5">
      <w:r>
        <w:separator/>
      </w:r>
    </w:p>
  </w:endnote>
  <w:endnote w:type="continuationSeparator" w:id="1">
    <w:p w:rsidR="00B56AF5" w:rsidRDefault="00B5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F5" w:rsidRDefault="00B56AF5">
      <w:r>
        <w:separator/>
      </w:r>
    </w:p>
  </w:footnote>
  <w:footnote w:type="continuationSeparator" w:id="1">
    <w:p w:rsidR="00B56AF5" w:rsidRDefault="00B5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2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134474D"/>
    <w:multiLevelType w:val="hybridMultilevel"/>
    <w:tmpl w:val="0B169E66"/>
    <w:lvl w:ilvl="0" w:tplc="04090001">
      <w:start w:val="1"/>
      <w:numFmt w:val="bullet"/>
      <w:lvlText w:val=""/>
      <w:lvlJc w:val="left"/>
      <w:pPr>
        <w:ind w:left="11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00"/>
      </w:pPr>
      <w:rPr>
        <w:rFonts w:ascii="Wingdings" w:hAnsi="Wingdings" w:hint="default"/>
      </w:rPr>
    </w:lvl>
  </w:abstractNum>
  <w:abstractNum w:abstractNumId="5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7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0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1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>
      <o:colormru v:ext="edit" colors="#171799,#d0169f,#f3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02C42"/>
    <w:rsid w:val="000243C8"/>
    <w:rsid w:val="00033E48"/>
    <w:rsid w:val="00034297"/>
    <w:rsid w:val="00036D1E"/>
    <w:rsid w:val="000400AD"/>
    <w:rsid w:val="00047D4C"/>
    <w:rsid w:val="00052947"/>
    <w:rsid w:val="00095E65"/>
    <w:rsid w:val="000E75D4"/>
    <w:rsid w:val="000F2C0C"/>
    <w:rsid w:val="00127FD8"/>
    <w:rsid w:val="001418F7"/>
    <w:rsid w:val="00141EE0"/>
    <w:rsid w:val="00155151"/>
    <w:rsid w:val="001C0797"/>
    <w:rsid w:val="001C184F"/>
    <w:rsid w:val="001C2920"/>
    <w:rsid w:val="001E624B"/>
    <w:rsid w:val="001F74A5"/>
    <w:rsid w:val="00215EAC"/>
    <w:rsid w:val="00231F17"/>
    <w:rsid w:val="00251686"/>
    <w:rsid w:val="002544B5"/>
    <w:rsid w:val="00260B1B"/>
    <w:rsid w:val="002709AB"/>
    <w:rsid w:val="00275038"/>
    <w:rsid w:val="002812E9"/>
    <w:rsid w:val="002A4719"/>
    <w:rsid w:val="002A6348"/>
    <w:rsid w:val="002C1709"/>
    <w:rsid w:val="002D7B96"/>
    <w:rsid w:val="002F1E8A"/>
    <w:rsid w:val="00300685"/>
    <w:rsid w:val="00303C52"/>
    <w:rsid w:val="00315678"/>
    <w:rsid w:val="00351368"/>
    <w:rsid w:val="003B3098"/>
    <w:rsid w:val="003E395A"/>
    <w:rsid w:val="003E40E7"/>
    <w:rsid w:val="003F0F43"/>
    <w:rsid w:val="003F38F7"/>
    <w:rsid w:val="004064E7"/>
    <w:rsid w:val="0043366D"/>
    <w:rsid w:val="004365A0"/>
    <w:rsid w:val="00445C72"/>
    <w:rsid w:val="0046571C"/>
    <w:rsid w:val="00475903"/>
    <w:rsid w:val="004D4763"/>
    <w:rsid w:val="004E3D1C"/>
    <w:rsid w:val="005153D2"/>
    <w:rsid w:val="005324C5"/>
    <w:rsid w:val="005327B7"/>
    <w:rsid w:val="00536951"/>
    <w:rsid w:val="00594FC9"/>
    <w:rsid w:val="005C5E6C"/>
    <w:rsid w:val="00607782"/>
    <w:rsid w:val="00620969"/>
    <w:rsid w:val="0062451C"/>
    <w:rsid w:val="006306A4"/>
    <w:rsid w:val="00645ABC"/>
    <w:rsid w:val="00646C08"/>
    <w:rsid w:val="00653ECC"/>
    <w:rsid w:val="00675BC3"/>
    <w:rsid w:val="00682758"/>
    <w:rsid w:val="00683881"/>
    <w:rsid w:val="006912D8"/>
    <w:rsid w:val="006A29DE"/>
    <w:rsid w:val="006C1F25"/>
    <w:rsid w:val="006E6954"/>
    <w:rsid w:val="006F026A"/>
    <w:rsid w:val="006F54B8"/>
    <w:rsid w:val="00711FD0"/>
    <w:rsid w:val="0072050C"/>
    <w:rsid w:val="00724F81"/>
    <w:rsid w:val="00733CEB"/>
    <w:rsid w:val="00762432"/>
    <w:rsid w:val="00792A71"/>
    <w:rsid w:val="007A1BFF"/>
    <w:rsid w:val="007E0F83"/>
    <w:rsid w:val="007F5A56"/>
    <w:rsid w:val="00833A43"/>
    <w:rsid w:val="00874DB7"/>
    <w:rsid w:val="00875BF5"/>
    <w:rsid w:val="00875DC0"/>
    <w:rsid w:val="00882F59"/>
    <w:rsid w:val="008C343F"/>
    <w:rsid w:val="008D0097"/>
    <w:rsid w:val="008D113F"/>
    <w:rsid w:val="008D13C9"/>
    <w:rsid w:val="008D2635"/>
    <w:rsid w:val="008E72DE"/>
    <w:rsid w:val="00903F50"/>
    <w:rsid w:val="00914184"/>
    <w:rsid w:val="00983C53"/>
    <w:rsid w:val="009930BF"/>
    <w:rsid w:val="009B0CD3"/>
    <w:rsid w:val="00A66A18"/>
    <w:rsid w:val="00A73A0E"/>
    <w:rsid w:val="00AB0848"/>
    <w:rsid w:val="00AE61DD"/>
    <w:rsid w:val="00B00CB6"/>
    <w:rsid w:val="00B06005"/>
    <w:rsid w:val="00B15E1A"/>
    <w:rsid w:val="00B2287C"/>
    <w:rsid w:val="00B2326D"/>
    <w:rsid w:val="00B26F5B"/>
    <w:rsid w:val="00B56AF5"/>
    <w:rsid w:val="00B647F8"/>
    <w:rsid w:val="00B763A5"/>
    <w:rsid w:val="00BA4D2F"/>
    <w:rsid w:val="00BB3737"/>
    <w:rsid w:val="00BD4965"/>
    <w:rsid w:val="00BE6B59"/>
    <w:rsid w:val="00C85118"/>
    <w:rsid w:val="00C85150"/>
    <w:rsid w:val="00C9476D"/>
    <w:rsid w:val="00CA3FD6"/>
    <w:rsid w:val="00CB3D84"/>
    <w:rsid w:val="00CC1CCA"/>
    <w:rsid w:val="00CC1F07"/>
    <w:rsid w:val="00CC343C"/>
    <w:rsid w:val="00CE6CBB"/>
    <w:rsid w:val="00D07B0A"/>
    <w:rsid w:val="00D1028F"/>
    <w:rsid w:val="00D12036"/>
    <w:rsid w:val="00D242A4"/>
    <w:rsid w:val="00D4651C"/>
    <w:rsid w:val="00D66B21"/>
    <w:rsid w:val="00D75852"/>
    <w:rsid w:val="00D8743F"/>
    <w:rsid w:val="00D91A05"/>
    <w:rsid w:val="00D93386"/>
    <w:rsid w:val="00DA1D6B"/>
    <w:rsid w:val="00DA2D7C"/>
    <w:rsid w:val="00DB7391"/>
    <w:rsid w:val="00DC1C20"/>
    <w:rsid w:val="00DC4891"/>
    <w:rsid w:val="00DC7004"/>
    <w:rsid w:val="00DC7F73"/>
    <w:rsid w:val="00DD7569"/>
    <w:rsid w:val="00DF52A1"/>
    <w:rsid w:val="00E0351A"/>
    <w:rsid w:val="00E164BF"/>
    <w:rsid w:val="00E17999"/>
    <w:rsid w:val="00E17AC1"/>
    <w:rsid w:val="00E21B23"/>
    <w:rsid w:val="00E22A57"/>
    <w:rsid w:val="00E23F23"/>
    <w:rsid w:val="00E352BE"/>
    <w:rsid w:val="00E379E9"/>
    <w:rsid w:val="00E6516D"/>
    <w:rsid w:val="00E94AD1"/>
    <w:rsid w:val="00EC72C0"/>
    <w:rsid w:val="00EF2224"/>
    <w:rsid w:val="00EF4A3E"/>
    <w:rsid w:val="00F003E5"/>
    <w:rsid w:val="00F022BD"/>
    <w:rsid w:val="00F03623"/>
    <w:rsid w:val="00F10AFD"/>
    <w:rsid w:val="00F16DC4"/>
    <w:rsid w:val="00F42716"/>
    <w:rsid w:val="00F44199"/>
    <w:rsid w:val="00F76BD1"/>
    <w:rsid w:val="00F830E7"/>
    <w:rsid w:val="00F92270"/>
    <w:rsid w:val="00FC0C7B"/>
    <w:rsid w:val="00FC3606"/>
    <w:rsid w:val="00FD1913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171799,#d0169f,#f3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5153D2"/>
  </w:style>
  <w:style w:type="character" w:customStyle="1" w:styleId="Char2">
    <w:name w:val="날짜 Char"/>
    <w:basedOn w:val="a0"/>
    <w:link w:val="a9"/>
    <w:uiPriority w:val="99"/>
    <w:semiHidden/>
    <w:rsid w:val="005153D2"/>
    <w:rPr>
      <w:rFonts w:ascii="굴림" w:eastAsia="굴림" w:hAnsi="굴림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48A7-3E0B-47A6-9ECA-446B1571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Registered User</cp:lastModifiedBy>
  <cp:revision>3</cp:revision>
  <cp:lastPrinted>2013-09-26T02:20:00Z</cp:lastPrinted>
  <dcterms:created xsi:type="dcterms:W3CDTF">2013-09-26T02:18:00Z</dcterms:created>
  <dcterms:modified xsi:type="dcterms:W3CDTF">2013-09-26T02:20:00Z</dcterms:modified>
</cp:coreProperties>
</file>